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1" w:rsidRDefault="00EB0B61">
      <w:pPr>
        <w:rPr>
          <w:rStyle w:val="2"/>
          <w:rFonts w:eastAsiaTheme="minorHAnsi"/>
          <w:sz w:val="28"/>
        </w:rPr>
      </w:pPr>
      <w:r>
        <w:rPr>
          <w:rStyle w:val="2"/>
          <w:rFonts w:eastAsiaTheme="minorHAnsi"/>
          <w:sz w:val="28"/>
        </w:rPr>
        <w:t>Информация</w:t>
      </w:r>
      <w:r w:rsidRPr="00CB266E">
        <w:rPr>
          <w:rStyle w:val="2"/>
          <w:rFonts w:eastAsiaTheme="minorHAnsi"/>
          <w:sz w:val="28"/>
        </w:rPr>
        <w:t xml:space="preserve"> о проведении мероприятий</w:t>
      </w:r>
      <w:r>
        <w:rPr>
          <w:rStyle w:val="2"/>
          <w:rFonts w:eastAsiaTheme="minorHAnsi"/>
          <w:sz w:val="28"/>
        </w:rPr>
        <w:t xml:space="preserve"> </w:t>
      </w:r>
      <w:r w:rsidRPr="00CB266E">
        <w:rPr>
          <w:rStyle w:val="2"/>
          <w:rFonts w:eastAsiaTheme="minorHAnsi"/>
          <w:sz w:val="28"/>
        </w:rPr>
        <w:t xml:space="preserve">в рамках Дня гражданской обороны </w:t>
      </w:r>
    </w:p>
    <w:p w:rsidR="00EB0B61" w:rsidRDefault="00EB0B61">
      <w:pPr>
        <w:rPr>
          <w:rStyle w:val="2"/>
          <w:rFonts w:eastAsiaTheme="minorHAnsi"/>
          <w:sz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B0B61" w:rsidTr="00EB0B61">
        <w:tc>
          <w:tcPr>
            <w:tcW w:w="1101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№</w:t>
            </w:r>
          </w:p>
        </w:tc>
        <w:tc>
          <w:tcPr>
            <w:tcW w:w="3684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Название мероприятия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Класс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Количество учащихся</w:t>
            </w:r>
          </w:p>
        </w:tc>
      </w:tr>
      <w:tr w:rsidR="00EB0B61" w:rsidTr="00EB0B61">
        <w:tc>
          <w:tcPr>
            <w:tcW w:w="1101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1.</w:t>
            </w:r>
          </w:p>
        </w:tc>
        <w:tc>
          <w:tcPr>
            <w:tcW w:w="3684" w:type="dxa"/>
          </w:tcPr>
          <w:p w:rsidR="00EB0B61" w:rsidRDefault="00183B62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Школа безопасности при пожаре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4а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21</w:t>
            </w:r>
          </w:p>
        </w:tc>
      </w:tr>
      <w:tr w:rsidR="00EB0B61" w:rsidTr="00EB0B61">
        <w:tc>
          <w:tcPr>
            <w:tcW w:w="1101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2.</w:t>
            </w:r>
          </w:p>
        </w:tc>
        <w:tc>
          <w:tcPr>
            <w:tcW w:w="3684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proofErr w:type="spellStart"/>
            <w:r>
              <w:rPr>
                <w:rStyle w:val="2"/>
                <w:rFonts w:eastAsiaTheme="minorHAnsi"/>
                <w:sz w:val="28"/>
              </w:rPr>
              <w:t>Онлайн-тренажер</w:t>
            </w:r>
            <w:proofErr w:type="spellEnd"/>
            <w:r>
              <w:rPr>
                <w:rStyle w:val="2"/>
                <w:rFonts w:eastAsiaTheme="minorHAnsi"/>
                <w:sz w:val="28"/>
              </w:rPr>
              <w:t xml:space="preserve"> по пожарной безопасности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3а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17</w:t>
            </w:r>
          </w:p>
        </w:tc>
      </w:tr>
      <w:tr w:rsidR="00EB0B61" w:rsidTr="00EB0B61">
        <w:tc>
          <w:tcPr>
            <w:tcW w:w="1101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3.</w:t>
            </w:r>
          </w:p>
        </w:tc>
        <w:tc>
          <w:tcPr>
            <w:tcW w:w="3684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 xml:space="preserve">Если начался пожар </w:t>
            </w:r>
            <w:r w:rsidR="00183B62">
              <w:rPr>
                <w:rStyle w:val="2"/>
                <w:rFonts w:eastAsiaTheme="minorHAnsi"/>
                <w:sz w:val="28"/>
              </w:rPr>
              <w:t xml:space="preserve">- </w:t>
            </w:r>
            <w:r>
              <w:rPr>
                <w:rStyle w:val="2"/>
                <w:rFonts w:eastAsiaTheme="minorHAnsi"/>
                <w:sz w:val="28"/>
              </w:rPr>
              <w:t>поступай так.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2а</w:t>
            </w:r>
          </w:p>
        </w:tc>
        <w:tc>
          <w:tcPr>
            <w:tcW w:w="2393" w:type="dxa"/>
          </w:tcPr>
          <w:p w:rsidR="00EB0B61" w:rsidRDefault="002E62DD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21</w:t>
            </w:r>
          </w:p>
        </w:tc>
      </w:tr>
      <w:tr w:rsidR="00EB0B61" w:rsidTr="00EB0B61">
        <w:tc>
          <w:tcPr>
            <w:tcW w:w="1101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4.</w:t>
            </w:r>
          </w:p>
        </w:tc>
        <w:tc>
          <w:tcPr>
            <w:tcW w:w="3684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Будь осторожен с огнем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3б</w:t>
            </w:r>
          </w:p>
        </w:tc>
        <w:tc>
          <w:tcPr>
            <w:tcW w:w="2393" w:type="dxa"/>
          </w:tcPr>
          <w:p w:rsidR="00EB0B61" w:rsidRDefault="00EB0B61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19</w:t>
            </w:r>
          </w:p>
        </w:tc>
      </w:tr>
      <w:tr w:rsidR="005C7879" w:rsidTr="00EB0B61">
        <w:tc>
          <w:tcPr>
            <w:tcW w:w="1101" w:type="dxa"/>
          </w:tcPr>
          <w:p w:rsidR="005C7879" w:rsidRDefault="005C7879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5.</w:t>
            </w:r>
          </w:p>
        </w:tc>
        <w:tc>
          <w:tcPr>
            <w:tcW w:w="3684" w:type="dxa"/>
          </w:tcPr>
          <w:p w:rsidR="005C7879" w:rsidRDefault="005C7879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Правила поведения в экстремальной ситуации:</w:t>
            </w:r>
            <w:r w:rsidR="00C07406">
              <w:rPr>
                <w:rStyle w:val="2"/>
                <w:rFonts w:eastAsiaTheme="minorHAnsi"/>
                <w:sz w:val="28"/>
              </w:rPr>
              <w:t xml:space="preserve"> </w:t>
            </w:r>
            <w:r>
              <w:rPr>
                <w:rStyle w:val="2"/>
                <w:rFonts w:eastAsiaTheme="minorHAnsi"/>
                <w:sz w:val="28"/>
              </w:rPr>
              <w:t>пожар</w:t>
            </w:r>
            <w:r w:rsidR="00C07406">
              <w:rPr>
                <w:rStyle w:val="2"/>
                <w:rFonts w:eastAsiaTheme="minorHAnsi"/>
                <w:sz w:val="28"/>
              </w:rPr>
              <w:t>.</w:t>
            </w:r>
          </w:p>
        </w:tc>
        <w:tc>
          <w:tcPr>
            <w:tcW w:w="2393" w:type="dxa"/>
          </w:tcPr>
          <w:p w:rsidR="005C7879" w:rsidRDefault="005C7879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5а</w:t>
            </w:r>
          </w:p>
        </w:tc>
        <w:tc>
          <w:tcPr>
            <w:tcW w:w="2393" w:type="dxa"/>
          </w:tcPr>
          <w:p w:rsidR="005C7879" w:rsidRDefault="005C7879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1</w:t>
            </w:r>
            <w:r w:rsidR="00C07406">
              <w:rPr>
                <w:rStyle w:val="2"/>
                <w:rFonts w:eastAsiaTheme="minorHAnsi"/>
                <w:sz w:val="28"/>
              </w:rPr>
              <w:t>7</w:t>
            </w:r>
          </w:p>
        </w:tc>
      </w:tr>
      <w:tr w:rsidR="00183B62" w:rsidTr="00EB0B61">
        <w:tc>
          <w:tcPr>
            <w:tcW w:w="1101" w:type="dxa"/>
          </w:tcPr>
          <w:p w:rsidR="00183B62" w:rsidRDefault="00183B62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6.</w:t>
            </w:r>
          </w:p>
        </w:tc>
        <w:tc>
          <w:tcPr>
            <w:tcW w:w="3684" w:type="dxa"/>
          </w:tcPr>
          <w:p w:rsidR="00183B62" w:rsidRDefault="00183B62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Пожарная безопасность</w:t>
            </w:r>
          </w:p>
        </w:tc>
        <w:tc>
          <w:tcPr>
            <w:tcW w:w="2393" w:type="dxa"/>
          </w:tcPr>
          <w:p w:rsidR="00183B62" w:rsidRDefault="00183B62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4б</w:t>
            </w:r>
          </w:p>
        </w:tc>
        <w:tc>
          <w:tcPr>
            <w:tcW w:w="2393" w:type="dxa"/>
          </w:tcPr>
          <w:p w:rsidR="00183B62" w:rsidRDefault="002E62DD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21</w:t>
            </w:r>
          </w:p>
        </w:tc>
      </w:tr>
      <w:tr w:rsidR="005C7879" w:rsidTr="00EB0B61">
        <w:tc>
          <w:tcPr>
            <w:tcW w:w="1101" w:type="dxa"/>
          </w:tcPr>
          <w:p w:rsidR="005C7879" w:rsidRDefault="00183B62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7.</w:t>
            </w:r>
          </w:p>
        </w:tc>
        <w:tc>
          <w:tcPr>
            <w:tcW w:w="3684" w:type="dxa"/>
          </w:tcPr>
          <w:p w:rsidR="005C7879" w:rsidRDefault="005C7879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Знатоки безопасности</w:t>
            </w:r>
            <w:r w:rsidR="00C07406">
              <w:rPr>
                <w:rStyle w:val="2"/>
                <w:rFonts w:eastAsiaTheme="minorHAnsi"/>
                <w:sz w:val="28"/>
              </w:rPr>
              <w:t>: действия при пожаре</w:t>
            </w:r>
          </w:p>
        </w:tc>
        <w:tc>
          <w:tcPr>
            <w:tcW w:w="2393" w:type="dxa"/>
          </w:tcPr>
          <w:p w:rsidR="005C7879" w:rsidRDefault="00C07406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8а,8б</w:t>
            </w:r>
          </w:p>
        </w:tc>
        <w:tc>
          <w:tcPr>
            <w:tcW w:w="2393" w:type="dxa"/>
          </w:tcPr>
          <w:p w:rsidR="005C7879" w:rsidRDefault="00C07406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38</w:t>
            </w:r>
          </w:p>
        </w:tc>
      </w:tr>
      <w:tr w:rsidR="005C7879" w:rsidTr="00EB0B61">
        <w:tc>
          <w:tcPr>
            <w:tcW w:w="1101" w:type="dxa"/>
          </w:tcPr>
          <w:p w:rsidR="005C7879" w:rsidRDefault="00E52B0F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Итого</w:t>
            </w:r>
          </w:p>
        </w:tc>
        <w:tc>
          <w:tcPr>
            <w:tcW w:w="3684" w:type="dxa"/>
          </w:tcPr>
          <w:p w:rsidR="005C7879" w:rsidRDefault="005C7879">
            <w:pPr>
              <w:rPr>
                <w:rStyle w:val="2"/>
                <w:rFonts w:eastAsiaTheme="minorHAnsi"/>
                <w:sz w:val="28"/>
              </w:rPr>
            </w:pPr>
          </w:p>
        </w:tc>
        <w:tc>
          <w:tcPr>
            <w:tcW w:w="2393" w:type="dxa"/>
          </w:tcPr>
          <w:p w:rsidR="005C7879" w:rsidRDefault="005C7879">
            <w:pPr>
              <w:rPr>
                <w:rStyle w:val="2"/>
                <w:rFonts w:eastAsiaTheme="minorHAnsi"/>
                <w:sz w:val="28"/>
              </w:rPr>
            </w:pPr>
          </w:p>
        </w:tc>
        <w:tc>
          <w:tcPr>
            <w:tcW w:w="2393" w:type="dxa"/>
          </w:tcPr>
          <w:p w:rsidR="005C7879" w:rsidRDefault="0067612C">
            <w:pPr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 xml:space="preserve"> </w:t>
            </w:r>
            <w:r w:rsidR="00183B62">
              <w:rPr>
                <w:rStyle w:val="2"/>
                <w:rFonts w:eastAsiaTheme="minorHAnsi"/>
                <w:sz w:val="28"/>
              </w:rPr>
              <w:t>1</w:t>
            </w:r>
            <w:r w:rsidR="002E62DD">
              <w:rPr>
                <w:rStyle w:val="2"/>
                <w:rFonts w:eastAsiaTheme="minorHAnsi"/>
                <w:sz w:val="28"/>
              </w:rPr>
              <w:t>54</w:t>
            </w:r>
          </w:p>
        </w:tc>
      </w:tr>
    </w:tbl>
    <w:p w:rsidR="007900BF" w:rsidRDefault="007900BF"/>
    <w:sectPr w:rsidR="007900BF" w:rsidSect="0079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61"/>
    <w:rsid w:val="00183B62"/>
    <w:rsid w:val="002E62DD"/>
    <w:rsid w:val="005C7879"/>
    <w:rsid w:val="0067612C"/>
    <w:rsid w:val="00705613"/>
    <w:rsid w:val="007900BF"/>
    <w:rsid w:val="00C07406"/>
    <w:rsid w:val="00E52B0F"/>
    <w:rsid w:val="00EB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B0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EB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2021-10-04T16:30:00Z</dcterms:created>
  <dcterms:modified xsi:type="dcterms:W3CDTF">2021-10-05T06:18:00Z</dcterms:modified>
</cp:coreProperties>
</file>