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7CEF">
      <w:pPr>
        <w:rPr>
          <w:rFonts w:ascii="Times New Roman" w:hAnsi="Times New Roman" w:cs="Times New Roman"/>
          <w:sz w:val="28"/>
          <w:szCs w:val="28"/>
        </w:rPr>
      </w:pPr>
      <w:r w:rsidRPr="009A7CEF">
        <w:rPr>
          <w:rFonts w:ascii="Times New Roman" w:hAnsi="Times New Roman" w:cs="Times New Roman"/>
          <w:sz w:val="28"/>
          <w:szCs w:val="28"/>
        </w:rPr>
        <w:t xml:space="preserve">С 01.09.2016 года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A7CEF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вводится Федеральный государственный образовательный стандарт начального общего образования для детей с ограниченными возможностями здоровья </w:t>
      </w:r>
    </w:p>
    <w:p w:rsidR="009A7CEF" w:rsidRPr="009A7CEF" w:rsidRDefault="009A7CEF">
      <w:pPr>
        <w:rPr>
          <w:rFonts w:ascii="Times New Roman" w:hAnsi="Times New Roman" w:cs="Times New Roman"/>
          <w:sz w:val="28"/>
          <w:szCs w:val="28"/>
        </w:rPr>
      </w:pPr>
      <w:r w:rsidRPr="009A7CEF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254257" w:rsidRPr="009A7CEF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  <w:r w:rsidRPr="009A7CEF">
        <w:rPr>
          <w:rFonts w:ascii="Times New Roman" w:hAnsi="Times New Roman" w:cs="Times New Roman"/>
          <w:sz w:val="28"/>
          <w:szCs w:val="28"/>
        </w:rPr>
        <w:t xml:space="preserve"> Р</w:t>
      </w:r>
      <w:r w:rsidR="00254257">
        <w:rPr>
          <w:rFonts w:ascii="Times New Roman" w:hAnsi="Times New Roman" w:cs="Times New Roman"/>
          <w:sz w:val="28"/>
          <w:szCs w:val="28"/>
        </w:rPr>
        <w:t>Ф</w:t>
      </w:r>
      <w:r w:rsidRPr="009A7CEF">
        <w:rPr>
          <w:rFonts w:ascii="Times New Roman" w:hAnsi="Times New Roman" w:cs="Times New Roman"/>
          <w:sz w:val="28"/>
          <w:szCs w:val="28"/>
        </w:rPr>
        <w:t xml:space="preserve"> от 19 декабря 2014 г. №1598 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</w:t>
      </w:r>
      <w:r w:rsidRPr="0025425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(ссылка)</w:t>
      </w:r>
    </w:p>
    <w:p w:rsidR="009A7CEF" w:rsidRPr="009A7CEF" w:rsidRDefault="009A7CEF">
      <w:pPr>
        <w:rPr>
          <w:rFonts w:ascii="Times New Roman" w:hAnsi="Times New Roman" w:cs="Times New Roman"/>
          <w:sz w:val="28"/>
          <w:szCs w:val="28"/>
        </w:rPr>
      </w:pPr>
      <w:r w:rsidRPr="009A7CEF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19.01.2015 № 1599 «Об утверждении федерального государственного образовательного стандарта начального общего образования обучающихся с умственной отсталостью (интеллектуальными нарушениями)» </w:t>
      </w:r>
      <w:r w:rsidRPr="0025425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(ссылка)</w:t>
      </w:r>
    </w:p>
    <w:sectPr w:rsidR="009A7CEF" w:rsidRPr="009A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CEF"/>
    <w:rsid w:val="00254257"/>
    <w:rsid w:val="009A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2016-04-26T13:17:00Z</dcterms:created>
  <dcterms:modified xsi:type="dcterms:W3CDTF">2016-04-26T13:28:00Z</dcterms:modified>
</cp:coreProperties>
</file>