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C8" w:rsidRDefault="008164C8" w:rsidP="008164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8164C8" w:rsidRDefault="008164C8" w:rsidP="008164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</w:t>
      </w:r>
      <w:r w:rsidR="00854E3E">
        <w:rPr>
          <w:rFonts w:ascii="Times New Roman" w:hAnsi="Times New Roman" w:cs="Times New Roman"/>
          <w:b/>
          <w:sz w:val="24"/>
          <w:szCs w:val="24"/>
        </w:rPr>
        <w:t>НЯЯ ОБЩЕОБРАЗОВАТЕЛЬНАЯ ШКОЛА №8</w:t>
      </w:r>
    </w:p>
    <w:p w:rsidR="008164C8" w:rsidRDefault="008164C8" w:rsidP="008164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4C8" w:rsidRDefault="008164C8" w:rsidP="008164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УТВЕРЖДЕНО</w:t>
      </w:r>
    </w:p>
    <w:p w:rsidR="008164C8" w:rsidRDefault="008164C8" w:rsidP="008164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совете                       </w:t>
      </w:r>
      <w:r w:rsidR="00854E3E">
        <w:rPr>
          <w:rFonts w:ascii="Times New Roman" w:hAnsi="Times New Roman"/>
          <w:sz w:val="24"/>
          <w:szCs w:val="24"/>
        </w:rPr>
        <w:t xml:space="preserve">                              приказом по МКОУ СОШ №8</w:t>
      </w:r>
    </w:p>
    <w:p w:rsidR="008164C8" w:rsidRDefault="00854E3E" w:rsidP="008164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СОШ №8                                                                    </w:t>
      </w:r>
      <w:r w:rsidR="008164C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 от 31.08.2016</w:t>
      </w:r>
      <w:r w:rsidR="008164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164C8" w:rsidRDefault="00854E3E" w:rsidP="008164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30.08.2016г.</w:t>
      </w:r>
      <w:r w:rsidR="008164C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Директор МКОУ СОШ №8</w:t>
      </w:r>
    </w:p>
    <w:p w:rsidR="00F16B49" w:rsidRDefault="008164C8" w:rsidP="008164C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54E3E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854E3E">
        <w:rPr>
          <w:rFonts w:ascii="Times New Roman" w:hAnsi="Times New Roman"/>
          <w:sz w:val="24"/>
          <w:szCs w:val="24"/>
        </w:rPr>
        <w:t>Кибалко</w:t>
      </w:r>
      <w:proofErr w:type="spellEnd"/>
      <w:r w:rsidR="00854E3E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 ________________</w:t>
      </w:r>
    </w:p>
    <w:p w:rsidR="008164C8" w:rsidRDefault="008164C8" w:rsidP="008164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64C8" w:rsidRDefault="008164C8" w:rsidP="008164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4E3E" w:rsidRPr="00854E3E" w:rsidRDefault="00F16B49" w:rsidP="00F16B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4E3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16B49" w:rsidRPr="00854E3E" w:rsidRDefault="00854E3E" w:rsidP="00F16B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4E3E">
        <w:rPr>
          <w:rFonts w:ascii="Times New Roman" w:hAnsi="Times New Roman"/>
          <w:b/>
          <w:sz w:val="28"/>
          <w:szCs w:val="28"/>
        </w:rPr>
        <w:t>о порядке регламентации и оформлении возникновения, приостановления и прекращения образовательных  отношений между МКОУ С</w:t>
      </w:r>
      <w:r w:rsidR="00F16B49" w:rsidRPr="00854E3E">
        <w:rPr>
          <w:rFonts w:ascii="Times New Roman" w:hAnsi="Times New Roman"/>
          <w:b/>
          <w:sz w:val="28"/>
          <w:szCs w:val="28"/>
        </w:rPr>
        <w:t>О</w:t>
      </w:r>
      <w:r w:rsidRPr="00854E3E">
        <w:rPr>
          <w:rFonts w:ascii="Times New Roman" w:hAnsi="Times New Roman"/>
          <w:b/>
          <w:sz w:val="28"/>
          <w:szCs w:val="28"/>
        </w:rPr>
        <w:t>Ш №8 и учащимися</w:t>
      </w:r>
      <w:r w:rsidR="00F16B49" w:rsidRPr="00854E3E">
        <w:rPr>
          <w:rFonts w:ascii="Times New Roman" w:hAnsi="Times New Roman"/>
          <w:b/>
          <w:sz w:val="28"/>
          <w:szCs w:val="28"/>
        </w:rPr>
        <w:t xml:space="preserve"> 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6B49" w:rsidRPr="00F16B49" w:rsidRDefault="00F16B49" w:rsidP="00F16B4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6B49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F16B49" w:rsidRPr="00F16B49" w:rsidRDefault="00F16B49" w:rsidP="002F1A9A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16B49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Российской Федерации №273-ФЗ от 29.12.2012 г. «Об образовании в Российской Федерации». </w:t>
      </w:r>
    </w:p>
    <w:p w:rsidR="00F16B49" w:rsidRPr="00F16B49" w:rsidRDefault="00F16B49" w:rsidP="002F1A9A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B49">
        <w:rPr>
          <w:rFonts w:ascii="Times New Roman" w:hAnsi="Times New Roman"/>
          <w:sz w:val="24"/>
          <w:szCs w:val="24"/>
        </w:rPr>
        <w:t xml:space="preserve">Настоящее </w:t>
      </w:r>
      <w:r w:rsidRPr="00F16B49">
        <w:rPr>
          <w:rFonts w:ascii="Times New Roman" w:hAnsi="Times New Roman"/>
          <w:bCs/>
          <w:sz w:val="24"/>
          <w:szCs w:val="24"/>
        </w:rPr>
        <w:t>Положение устанавливает порядок регламентации и оформления возникновения, приостановления и прекращения отношений между муниципальным казённым общеобразовательным учреждением средней общеобразовательной школ</w:t>
      </w:r>
      <w:r w:rsidR="00854E3E">
        <w:rPr>
          <w:rFonts w:ascii="Times New Roman" w:hAnsi="Times New Roman"/>
          <w:bCs/>
          <w:sz w:val="24"/>
          <w:szCs w:val="24"/>
        </w:rPr>
        <w:t>ой №8</w:t>
      </w:r>
      <w:r w:rsidRPr="00F16B49">
        <w:rPr>
          <w:rFonts w:ascii="Times New Roman" w:hAnsi="Times New Roman"/>
          <w:bCs/>
          <w:sz w:val="24"/>
          <w:szCs w:val="24"/>
        </w:rPr>
        <w:t xml:space="preserve"> (далее по тексту - Учреждение) и уча</w:t>
      </w:r>
      <w:r>
        <w:rPr>
          <w:rFonts w:ascii="Times New Roman" w:hAnsi="Times New Roman"/>
          <w:bCs/>
          <w:sz w:val="24"/>
          <w:szCs w:val="24"/>
        </w:rPr>
        <w:t>щимися.</w:t>
      </w:r>
    </w:p>
    <w:p w:rsidR="00F16B49" w:rsidRDefault="00F16B49" w:rsidP="00F16B4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F16B49" w:rsidRPr="00F16B49" w:rsidRDefault="00F16B49" w:rsidP="002F1A9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16B49">
        <w:rPr>
          <w:rFonts w:ascii="Times New Roman" w:hAnsi="Times New Roman"/>
          <w:b/>
          <w:bCs/>
          <w:sz w:val="24"/>
          <w:szCs w:val="24"/>
        </w:rPr>
        <w:t>Возникновение образовательных отношени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</w:p>
    <w:p w:rsidR="00F16B49" w:rsidRPr="00F16B49" w:rsidRDefault="00F16B49" w:rsidP="002F1A9A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B49">
        <w:rPr>
          <w:rFonts w:ascii="Times New Roman" w:hAnsi="Times New Roman"/>
          <w:sz w:val="24"/>
          <w:szCs w:val="24"/>
        </w:rPr>
        <w:t>Основанием возникновения образовательных отношений является приказ о приеме (зачислении) лица для обучения в учреждение.</w:t>
      </w:r>
    </w:p>
    <w:p w:rsidR="00F16B49" w:rsidRPr="00F16B49" w:rsidRDefault="00F16B49" w:rsidP="002F1A9A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sub_591"/>
      <w:r w:rsidRPr="00F16B49">
        <w:rPr>
          <w:rFonts w:ascii="Times New Roman" w:hAnsi="Times New Roman"/>
          <w:sz w:val="24"/>
          <w:szCs w:val="24"/>
        </w:rPr>
        <w:t>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Российской Федерации №273-ФЗ от 29.12.2012 г. «Об образовании в Российской Федерации».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sub_592"/>
      <w:bookmarkEnd w:id="0"/>
      <w:r>
        <w:rPr>
          <w:rFonts w:ascii="Times New Roman" w:hAnsi="Times New Roman"/>
          <w:sz w:val="24"/>
          <w:szCs w:val="24"/>
        </w:rPr>
        <w:t xml:space="preserve">2.3. </w:t>
      </w:r>
      <w:r w:rsidRPr="00F16B49">
        <w:rPr>
          <w:rFonts w:ascii="Times New Roman" w:hAnsi="Times New Roman"/>
          <w:sz w:val="24"/>
          <w:szCs w:val="24"/>
        </w:rPr>
        <w:t>Договоры об образовании, оказании дополнительных образовательных услуг заключаются между</w:t>
      </w:r>
      <w:bookmarkStart w:id="2" w:name="sub_5921"/>
      <w:bookmarkEnd w:id="1"/>
      <w:r>
        <w:rPr>
          <w:rFonts w:ascii="Times New Roman" w:hAnsi="Times New Roman"/>
          <w:sz w:val="24"/>
          <w:szCs w:val="24"/>
        </w:rPr>
        <w:t xml:space="preserve"> У</w:t>
      </w:r>
      <w:r w:rsidRPr="00F16B49">
        <w:rPr>
          <w:rFonts w:ascii="Times New Roman" w:hAnsi="Times New Roman"/>
          <w:sz w:val="24"/>
          <w:szCs w:val="24"/>
        </w:rPr>
        <w:t>чреждением, в лице директора, и лицом, зачисляемым на обучение</w:t>
      </w:r>
      <w:bookmarkStart w:id="3" w:name="sub_593"/>
      <w:bookmarkEnd w:id="2"/>
      <w:r>
        <w:rPr>
          <w:rFonts w:ascii="Times New Roman" w:hAnsi="Times New Roman"/>
          <w:sz w:val="24"/>
          <w:szCs w:val="24"/>
        </w:rPr>
        <w:t>.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F16B49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bookmarkEnd w:id="3"/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F16B49">
        <w:rPr>
          <w:rFonts w:ascii="Times New Roman" w:hAnsi="Times New Roman"/>
          <w:sz w:val="24"/>
          <w:szCs w:val="24"/>
        </w:rPr>
        <w:t>В случаях, когда лицо зачисляется на обучение по общеобразовательным программам за счет средств бюджетов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 не предусмотрено Федеральным законом Российской Федерации №273-ФЗ от 29.12.2012 г. «Об образовании в</w:t>
      </w:r>
      <w:proofErr w:type="gramEnd"/>
      <w:r w:rsidRPr="00F16B49">
        <w:rPr>
          <w:rFonts w:ascii="Times New Roman" w:hAnsi="Times New Roman"/>
          <w:sz w:val="24"/>
          <w:szCs w:val="24"/>
        </w:rPr>
        <w:t xml:space="preserve"> Российской Федерации», иными актами законодательства Российской Федерации.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" w:name="sub_595"/>
      <w:r>
        <w:rPr>
          <w:rFonts w:ascii="Times New Roman" w:hAnsi="Times New Roman"/>
          <w:sz w:val="24"/>
          <w:szCs w:val="24"/>
        </w:rPr>
        <w:t xml:space="preserve">2.6. </w:t>
      </w:r>
      <w:r w:rsidRPr="00F16B49">
        <w:rPr>
          <w:rFonts w:ascii="Times New Roman" w:hAnsi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F16B49">
        <w:rPr>
          <w:rFonts w:ascii="Times New Roman" w:hAnsi="Times New Roman"/>
          <w:sz w:val="24"/>
          <w:szCs w:val="24"/>
        </w:rPr>
        <w:t>с даты зачисления</w:t>
      </w:r>
      <w:proofErr w:type="gramEnd"/>
      <w:r w:rsidRPr="00F16B49">
        <w:rPr>
          <w:rFonts w:ascii="Times New Roman" w:hAnsi="Times New Roman"/>
          <w:sz w:val="24"/>
          <w:szCs w:val="24"/>
        </w:rPr>
        <w:t>.</w:t>
      </w:r>
    </w:p>
    <w:bookmarkEnd w:id="4"/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6B49" w:rsidRPr="00F16B49" w:rsidRDefault="00F16B49" w:rsidP="008164C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6B49">
        <w:rPr>
          <w:rFonts w:ascii="Times New Roman" w:hAnsi="Times New Roman"/>
          <w:b/>
          <w:sz w:val="24"/>
          <w:szCs w:val="24"/>
        </w:rPr>
        <w:t>Договор об образовании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</w:t>
      </w:r>
      <w:r w:rsidRPr="00F16B49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 между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F16B49">
        <w:rPr>
          <w:rFonts w:ascii="Times New Roman" w:hAnsi="Times New Roman"/>
          <w:sz w:val="24"/>
          <w:szCs w:val="24"/>
        </w:rPr>
        <w:t>чреждением, в лице директора, и лицом, зачисляемым на обучение.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F16B49">
        <w:rPr>
          <w:rFonts w:ascii="Times New Roman" w:hAnsi="Times New Roman"/>
          <w:sz w:val="24"/>
          <w:szCs w:val="24"/>
        </w:rPr>
        <w:t xml:space="preserve">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 (часть образовательной программы определенного уровня, вида и направленности), форма обучения, срок освоения образовательной программы (продолжительность обучения). 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F16B49">
        <w:rPr>
          <w:rFonts w:ascii="Times New Roman" w:hAnsi="Times New Roman"/>
          <w:sz w:val="24"/>
          <w:szCs w:val="24"/>
        </w:rPr>
        <w:t xml:space="preserve">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F16B49">
        <w:rPr>
          <w:rFonts w:ascii="Times New Roman" w:hAnsi="Times New Roman"/>
          <w:sz w:val="24"/>
          <w:szCs w:val="24"/>
        </w:rPr>
        <w:t xml:space="preserve">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>
        <w:rPr>
          <w:rFonts w:ascii="Times New Roman" w:hAnsi="Times New Roman"/>
          <w:sz w:val="24"/>
          <w:szCs w:val="24"/>
        </w:rPr>
        <w:t>учреждения</w:t>
      </w:r>
      <w:r w:rsidRPr="00F16B49">
        <w:rPr>
          <w:rFonts w:ascii="Times New Roman" w:hAnsi="Times New Roman"/>
          <w:sz w:val="24"/>
          <w:szCs w:val="24"/>
        </w:rPr>
        <w:t xml:space="preserve"> в сети «Интернет» на дату заключения договора. 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3.5.Учреждение</w:t>
      </w:r>
      <w:r w:rsidRPr="00F16B49">
        <w:rPr>
          <w:rFonts w:ascii="Times New Roman" w:hAnsi="Times New Roman"/>
          <w:sz w:val="24"/>
          <w:szCs w:val="24"/>
        </w:rPr>
        <w:t xml:space="preserve">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</w:t>
      </w:r>
      <w:r>
        <w:rPr>
          <w:rFonts w:ascii="Times New Roman" w:hAnsi="Times New Roman"/>
          <w:sz w:val="24"/>
          <w:szCs w:val="24"/>
        </w:rPr>
        <w:t>учреждения</w:t>
      </w:r>
      <w:r w:rsidRPr="00F16B49">
        <w:rPr>
          <w:rFonts w:ascii="Times New Roman" w:hAnsi="Times New Roman"/>
          <w:sz w:val="24"/>
          <w:szCs w:val="24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F16B49">
        <w:rPr>
          <w:rFonts w:ascii="Times New Roman" w:hAnsi="Times New Roman"/>
          <w:sz w:val="24"/>
          <w:szCs w:val="24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F16B49">
        <w:rPr>
          <w:rFonts w:ascii="Times New Roman" w:hAnsi="Times New Roman"/>
          <w:sz w:val="24"/>
          <w:szCs w:val="24"/>
        </w:rPr>
        <w:t xml:space="preserve"> Если такие условия включены в договоры, то они не подлежат применению. 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F16B49" w:rsidRPr="00F16B49">
        <w:rPr>
          <w:rFonts w:ascii="Times New Roman" w:hAnsi="Times New Roman"/>
          <w:sz w:val="24"/>
          <w:szCs w:val="24"/>
        </w:rPr>
        <w:t>Правила, обязательные при заключении договора об образовании, утверждаются Правительством Российской Федерации.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F16B49" w:rsidRPr="00F16B49">
        <w:rPr>
          <w:rFonts w:ascii="Times New Roman" w:hAnsi="Times New Roman"/>
          <w:sz w:val="24"/>
          <w:szCs w:val="24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6B49" w:rsidRPr="00F16B49" w:rsidRDefault="00F16B49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6B49" w:rsidRPr="0084514B" w:rsidRDefault="00F16B49" w:rsidP="0084514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4514B"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</w:p>
    <w:p w:rsidR="00F16B49" w:rsidRPr="00F16B49" w:rsidRDefault="00F16B49" w:rsidP="0084514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B49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</w:t>
      </w:r>
      <w:r w:rsidR="0084514B">
        <w:rPr>
          <w:rFonts w:ascii="Times New Roman" w:hAnsi="Times New Roman"/>
          <w:sz w:val="24"/>
          <w:szCs w:val="24"/>
        </w:rPr>
        <w:t>уча</w:t>
      </w:r>
      <w:r w:rsidRPr="00F16B49">
        <w:rPr>
          <w:rFonts w:ascii="Times New Roman" w:hAnsi="Times New Roman"/>
          <w:sz w:val="24"/>
          <w:szCs w:val="24"/>
        </w:rPr>
        <w:t>щегося из</w:t>
      </w:r>
      <w:r w:rsidR="0084514B">
        <w:rPr>
          <w:rFonts w:ascii="Times New Roman" w:hAnsi="Times New Roman"/>
          <w:sz w:val="24"/>
          <w:szCs w:val="24"/>
        </w:rPr>
        <w:t xml:space="preserve"> учреждения, осуществляющего</w:t>
      </w:r>
      <w:r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деятельность: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6B49" w:rsidRPr="00F16B49">
        <w:rPr>
          <w:rFonts w:ascii="Times New Roman" w:hAnsi="Times New Roman"/>
          <w:sz w:val="24"/>
          <w:szCs w:val="24"/>
        </w:rPr>
        <w:t>в связи с получением образования (завершением обучения);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6B49" w:rsidRPr="00F16B49">
        <w:rPr>
          <w:rFonts w:ascii="Times New Roman" w:hAnsi="Times New Roman"/>
          <w:sz w:val="24"/>
          <w:szCs w:val="24"/>
        </w:rPr>
        <w:t>досрочно.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F16B49" w:rsidRPr="00F16B49">
        <w:rPr>
          <w:rFonts w:ascii="Times New Roman" w:hAnsi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6B49" w:rsidRPr="00F16B49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>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16B49" w:rsidRPr="00F16B49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учреждения, осуществляющего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деятельность, в случае применения к обучающемуся, достигшего возраста пятнадцати лет, отчисления как меры дисциплинарного взыскания за неоднократные грубые нарушения и неисполнения устава общеобразовательного учреждения, правил внутреннего распорядка и иных локальных нормативных актов по вопросам организации и осуществления образовательной деятельности, в соответствии со ст.43 «Обязанность и ответственность обучающихся»  </w:t>
      </w:r>
      <w:r w:rsidR="00F16B49" w:rsidRPr="00F16B49">
        <w:rPr>
          <w:rFonts w:ascii="Times New Roman" w:hAnsi="Times New Roman"/>
          <w:sz w:val="24"/>
          <w:szCs w:val="24"/>
        </w:rPr>
        <w:lastRenderedPageBreak/>
        <w:t>Федерального закона Российской Федерации №273-ФЗ от 29.12.2012</w:t>
      </w:r>
      <w:proofErr w:type="gramEnd"/>
      <w:r w:rsidR="00F16B49" w:rsidRPr="00F16B49">
        <w:rPr>
          <w:rFonts w:ascii="Times New Roman" w:hAnsi="Times New Roman"/>
          <w:sz w:val="24"/>
          <w:szCs w:val="24"/>
        </w:rPr>
        <w:t xml:space="preserve"> г. «Об образовании в Российской Федерации». 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6B49" w:rsidRPr="00F16B49">
        <w:rPr>
          <w:rFonts w:ascii="Times New Roman" w:hAnsi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 xml:space="preserve">щегося или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 xml:space="preserve">щегося и </w:t>
      </w:r>
      <w:r>
        <w:rPr>
          <w:rFonts w:ascii="Times New Roman" w:hAnsi="Times New Roman"/>
          <w:sz w:val="24"/>
          <w:szCs w:val="24"/>
        </w:rPr>
        <w:t>учреждения</w:t>
      </w:r>
      <w:r w:rsidR="00F16B49" w:rsidRPr="00F16B49">
        <w:rPr>
          <w:rFonts w:ascii="Times New Roman" w:hAnsi="Times New Roman"/>
          <w:sz w:val="24"/>
          <w:szCs w:val="24"/>
        </w:rPr>
        <w:t xml:space="preserve">, осуществляющей образовательную деятельность, в том числе в случаях ликвидации </w:t>
      </w:r>
      <w:r w:rsidR="00854E3E">
        <w:rPr>
          <w:rFonts w:ascii="Times New Roman" w:hAnsi="Times New Roman"/>
          <w:sz w:val="24"/>
          <w:szCs w:val="24"/>
        </w:rPr>
        <w:t>учрежден</w:t>
      </w:r>
      <w:r>
        <w:rPr>
          <w:rFonts w:ascii="Times New Roman" w:hAnsi="Times New Roman"/>
          <w:sz w:val="24"/>
          <w:szCs w:val="24"/>
        </w:rPr>
        <w:t>ия</w:t>
      </w:r>
      <w:r w:rsidR="00F16B49" w:rsidRPr="00F16B49">
        <w:rPr>
          <w:rFonts w:ascii="Times New Roman" w:hAnsi="Times New Roman"/>
          <w:sz w:val="24"/>
          <w:szCs w:val="24"/>
        </w:rPr>
        <w:t>, осуществляющей образовательную деятельность, аннулирования лицензии на осуществление образовательной деятельности.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F16B49" w:rsidRPr="00F16B49">
        <w:rPr>
          <w:rFonts w:ascii="Times New Roman" w:hAnsi="Times New Roman"/>
          <w:sz w:val="24"/>
          <w:szCs w:val="24"/>
        </w:rPr>
        <w:t xml:space="preserve">Порядок перевода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 xml:space="preserve">щегося из одной организации, осуществляющей образовательную деятельность, в другую для </w:t>
      </w:r>
      <w:proofErr w:type="gramStart"/>
      <w:r w:rsidR="00F16B49" w:rsidRPr="00F16B49">
        <w:rPr>
          <w:rFonts w:ascii="Times New Roman" w:hAnsi="Times New Roman"/>
          <w:sz w:val="24"/>
          <w:szCs w:val="24"/>
        </w:rPr>
        <w:t>обучения</w:t>
      </w:r>
      <w:proofErr w:type="gramEnd"/>
      <w:r w:rsidR="00F16B49" w:rsidRPr="00F16B49">
        <w:rPr>
          <w:rFonts w:ascii="Times New Roman" w:hAnsi="Times New Roman"/>
          <w:sz w:val="24"/>
          <w:szCs w:val="24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F16B49" w:rsidRPr="00F16B49">
        <w:rPr>
          <w:rFonts w:ascii="Times New Roman" w:hAnsi="Times New Roman"/>
          <w:sz w:val="24"/>
          <w:szCs w:val="24"/>
        </w:rPr>
        <w:t xml:space="preserve">Досрочное прекращение образовательных отношений по инициативе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 xml:space="preserve">щегося или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>щегося не влечет для него каких-либо дополнительных, в том числе материальных, обязательств перед</w:t>
      </w:r>
      <w:r>
        <w:rPr>
          <w:rFonts w:ascii="Times New Roman" w:hAnsi="Times New Roman"/>
          <w:sz w:val="24"/>
          <w:szCs w:val="24"/>
        </w:rPr>
        <w:t xml:space="preserve"> учреждением, осуществляющим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деятельность, если иное не установлено договором об образовании.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F16B49" w:rsidRPr="00F16B49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является распорядительный акт </w:t>
      </w:r>
      <w:r>
        <w:rPr>
          <w:rFonts w:ascii="Times New Roman" w:hAnsi="Times New Roman"/>
          <w:sz w:val="24"/>
          <w:szCs w:val="24"/>
        </w:rPr>
        <w:t xml:space="preserve"> учреждения, осуществляющего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деятельность, об</w:t>
      </w:r>
      <w:r>
        <w:rPr>
          <w:rFonts w:ascii="Times New Roman" w:hAnsi="Times New Roman"/>
          <w:sz w:val="24"/>
          <w:szCs w:val="24"/>
        </w:rPr>
        <w:t xml:space="preserve"> отчислении обучающегося из этого учреждения</w:t>
      </w:r>
      <w:r w:rsidR="00F16B49" w:rsidRPr="00F16B49">
        <w:rPr>
          <w:rFonts w:ascii="Times New Roman" w:hAnsi="Times New Roman"/>
          <w:sz w:val="24"/>
          <w:szCs w:val="24"/>
        </w:rPr>
        <w:t>. Права и обязанности уч</w:t>
      </w:r>
      <w:r>
        <w:rPr>
          <w:rFonts w:ascii="Times New Roman" w:hAnsi="Times New Roman"/>
          <w:sz w:val="24"/>
          <w:szCs w:val="24"/>
        </w:rPr>
        <w:t>а</w:t>
      </w:r>
      <w:r w:rsidR="00F16B49" w:rsidRPr="00F16B49">
        <w:rPr>
          <w:rFonts w:ascii="Times New Roman" w:hAnsi="Times New Roman"/>
          <w:sz w:val="24"/>
          <w:szCs w:val="24"/>
        </w:rPr>
        <w:t xml:space="preserve">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F16B49" w:rsidRPr="00F16B49">
        <w:rPr>
          <w:rFonts w:ascii="Times New Roman" w:hAnsi="Times New Roman"/>
          <w:sz w:val="24"/>
          <w:szCs w:val="24"/>
        </w:rPr>
        <w:t xml:space="preserve">с </w:t>
      </w:r>
      <w:r w:rsidR="00F16B49" w:rsidRPr="008164C8">
        <w:rPr>
          <w:rFonts w:ascii="Times New Roman" w:hAnsi="Times New Roman"/>
          <w:sz w:val="24"/>
          <w:szCs w:val="24"/>
        </w:rPr>
        <w:t>даты</w:t>
      </w:r>
      <w:proofErr w:type="gramEnd"/>
      <w:r w:rsidR="00F16B49" w:rsidRPr="008164C8">
        <w:rPr>
          <w:rFonts w:ascii="Times New Roman" w:hAnsi="Times New Roman"/>
          <w:sz w:val="24"/>
          <w:szCs w:val="24"/>
        </w:rPr>
        <w:t xml:space="preserve"> его отчисления из</w:t>
      </w:r>
      <w:r w:rsidRPr="008164C8">
        <w:rPr>
          <w:rFonts w:ascii="Times New Roman" w:hAnsi="Times New Roman"/>
          <w:sz w:val="24"/>
          <w:szCs w:val="24"/>
        </w:rPr>
        <w:t xml:space="preserve"> учреждения</w:t>
      </w:r>
      <w:r w:rsidR="00F16B49" w:rsidRPr="008164C8">
        <w:rPr>
          <w:rFonts w:ascii="Times New Roman" w:hAnsi="Times New Roman"/>
          <w:sz w:val="24"/>
          <w:szCs w:val="24"/>
        </w:rPr>
        <w:t>.</w:t>
      </w:r>
      <w:r w:rsidR="00F16B49" w:rsidRPr="00F16B49">
        <w:rPr>
          <w:rFonts w:ascii="Times New Roman" w:hAnsi="Times New Roman"/>
          <w:sz w:val="24"/>
          <w:szCs w:val="24"/>
        </w:rPr>
        <w:t xml:space="preserve"> 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Учреждение</w:t>
      </w:r>
      <w:r w:rsidR="00F16B49" w:rsidRPr="00F16B49">
        <w:rPr>
          <w:rFonts w:ascii="Times New Roman" w:hAnsi="Times New Roman"/>
          <w:sz w:val="24"/>
          <w:szCs w:val="24"/>
        </w:rPr>
        <w:t xml:space="preserve">, ее учредитель в случае досрочного прекращения образовательных отношений по основаниям, не зависящим от воли </w:t>
      </w:r>
      <w:r>
        <w:rPr>
          <w:rFonts w:ascii="Times New Roman" w:hAnsi="Times New Roman"/>
          <w:sz w:val="24"/>
          <w:szCs w:val="24"/>
        </w:rPr>
        <w:t>учреждения, осуществляющего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овательную деятельность, обязано</w:t>
      </w:r>
      <w:r w:rsidR="00F16B49" w:rsidRPr="00F16B49">
        <w:rPr>
          <w:rFonts w:ascii="Times New Roman" w:hAnsi="Times New Roman"/>
          <w:sz w:val="24"/>
          <w:szCs w:val="24"/>
        </w:rPr>
        <w:t xml:space="preserve"> обеспечить перевод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>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="00F16B49" w:rsidRPr="00F16B49">
        <w:rPr>
          <w:rFonts w:ascii="Times New Roman" w:hAnsi="Times New Roman"/>
          <w:sz w:val="24"/>
          <w:szCs w:val="24"/>
        </w:rPr>
        <w:t xml:space="preserve">В случае прекращения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="00F16B49" w:rsidRPr="00F16B49">
        <w:rPr>
          <w:rFonts w:ascii="Times New Roman" w:hAnsi="Times New Roman"/>
          <w:sz w:val="24"/>
          <w:szCs w:val="24"/>
        </w:rPr>
        <w:t>, а та</w:t>
      </w:r>
      <w:r>
        <w:rPr>
          <w:rFonts w:ascii="Times New Roman" w:hAnsi="Times New Roman"/>
          <w:sz w:val="24"/>
          <w:szCs w:val="24"/>
        </w:rPr>
        <w:t>кже в случае аннулирования у него</w:t>
      </w:r>
      <w:r w:rsidR="00F16B49" w:rsidRPr="00F16B49">
        <w:rPr>
          <w:rFonts w:ascii="Times New Roman" w:hAnsi="Times New Roman"/>
          <w:sz w:val="24"/>
          <w:szCs w:val="24"/>
        </w:rPr>
        <w:t xml:space="preserve"> лицензии на право осуществления образоват</w:t>
      </w:r>
      <w:r>
        <w:rPr>
          <w:rFonts w:ascii="Times New Roman" w:hAnsi="Times New Roman"/>
          <w:sz w:val="24"/>
          <w:szCs w:val="24"/>
        </w:rPr>
        <w:t xml:space="preserve">ельной деятельности, лишения его </w:t>
      </w:r>
      <w:r w:rsidR="00F16B49" w:rsidRPr="00F16B49">
        <w:rPr>
          <w:rFonts w:ascii="Times New Roman" w:hAnsi="Times New Roman"/>
          <w:sz w:val="24"/>
          <w:szCs w:val="24"/>
        </w:rPr>
        <w:t xml:space="preserve">государственной аккредитации, истечения срока действия свидетельства о государственной аккредитации учредитель </w:t>
      </w:r>
      <w:r>
        <w:rPr>
          <w:rFonts w:ascii="Times New Roman" w:hAnsi="Times New Roman"/>
          <w:sz w:val="24"/>
          <w:szCs w:val="24"/>
        </w:rPr>
        <w:t>учреждения</w:t>
      </w:r>
      <w:r w:rsidR="00F16B49" w:rsidRPr="00F16B49">
        <w:rPr>
          <w:rFonts w:ascii="Times New Roman" w:hAnsi="Times New Roman"/>
          <w:sz w:val="24"/>
          <w:szCs w:val="24"/>
        </w:rPr>
        <w:t xml:space="preserve"> обеспечивает перевод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 xml:space="preserve">щихся с согласия обучающихся или родителей (законных представителей) несовершеннолетних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>щихся в другие образовательные организации, реализующие соответствующие образовательные программы.</w:t>
      </w:r>
      <w:proofErr w:type="gramEnd"/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F16B49" w:rsidRPr="00F16B49">
        <w:rPr>
          <w:rFonts w:ascii="Times New Roman" w:hAnsi="Times New Roman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F16B49" w:rsidRPr="00F16B49">
        <w:rPr>
          <w:rFonts w:ascii="Times New Roman" w:hAnsi="Times New Roman"/>
          <w:sz w:val="24"/>
          <w:szCs w:val="24"/>
        </w:rPr>
        <w:t xml:space="preserve">При досрочном прекращении образовательных отношений </w:t>
      </w:r>
      <w:r>
        <w:rPr>
          <w:rFonts w:ascii="Times New Roman" w:hAnsi="Times New Roman"/>
          <w:sz w:val="24"/>
          <w:szCs w:val="24"/>
        </w:rPr>
        <w:t>учреждением, осуществляющим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деятельность, в трехдневный срок после издания распорядительного акта об отчислении </w:t>
      </w:r>
      <w:r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>щегося, отчисленному лицу выдается справка об обучении в соответствии с частью 12 ст. 60 «Документы об образовании и (или) квалификации. Документы об обучении» Федерального закона Российской Федерации №273-ФЗ от 29.12.2012 г. «Об образовании в Российской Федерации».</w:t>
      </w:r>
    </w:p>
    <w:p w:rsidR="00F16B49" w:rsidRPr="00F16B49" w:rsidRDefault="0084514B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="00F16B49" w:rsidRPr="00F16B49">
        <w:rPr>
          <w:rFonts w:ascii="Times New Roman" w:hAnsi="Times New Roman"/>
          <w:sz w:val="24"/>
          <w:szCs w:val="24"/>
        </w:rPr>
        <w:t xml:space="preserve">Наряду с установленными ст.61 «Прекращение образовательных отношений» Федерального закона Российской Федерации №273-ФЗ от 29.12.2012 г. «Об образовании в Российской Федерации» основаниями прекращения образовательных отношений по инициативе </w:t>
      </w:r>
      <w:r>
        <w:rPr>
          <w:rFonts w:ascii="Times New Roman" w:hAnsi="Times New Roman"/>
          <w:sz w:val="24"/>
          <w:szCs w:val="24"/>
        </w:rPr>
        <w:t>учреждения, осуществляющего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деятельность, договор об оказании платных образовательных услуг может быть расторгнут в одностороннем порядке </w:t>
      </w:r>
      <w:r w:rsidR="002F1A9A">
        <w:rPr>
          <w:rFonts w:ascii="Times New Roman" w:hAnsi="Times New Roman"/>
          <w:sz w:val="24"/>
          <w:szCs w:val="24"/>
        </w:rPr>
        <w:t>с учреждением</w:t>
      </w:r>
      <w:r w:rsidR="00F16B49" w:rsidRPr="00F16B49">
        <w:rPr>
          <w:rFonts w:ascii="Times New Roman" w:hAnsi="Times New Roman"/>
          <w:sz w:val="24"/>
          <w:szCs w:val="24"/>
        </w:rPr>
        <w:t xml:space="preserve"> в случае просрочки оплаты стоимости платных образовательных услуг, а также в случае, если надлежащее исполнение</w:t>
      </w:r>
      <w:proofErr w:type="gramEnd"/>
      <w:r w:rsidR="00F16B49" w:rsidRPr="00F16B49">
        <w:rPr>
          <w:rFonts w:ascii="Times New Roman" w:hAnsi="Times New Roman"/>
          <w:sz w:val="24"/>
          <w:szCs w:val="24"/>
        </w:rPr>
        <w:t xml:space="preserve"> обязательства по оказанию платных образовательных услуг стало невозможным вследствие действий (бездействия) </w:t>
      </w:r>
      <w:r w:rsidR="002F1A9A">
        <w:rPr>
          <w:rFonts w:ascii="Times New Roman" w:hAnsi="Times New Roman"/>
          <w:sz w:val="24"/>
          <w:szCs w:val="24"/>
        </w:rPr>
        <w:t>уча</w:t>
      </w:r>
      <w:r w:rsidR="00F16B49" w:rsidRPr="00F16B49">
        <w:rPr>
          <w:rFonts w:ascii="Times New Roman" w:hAnsi="Times New Roman"/>
          <w:sz w:val="24"/>
          <w:szCs w:val="24"/>
        </w:rPr>
        <w:t xml:space="preserve">щегося. </w:t>
      </w:r>
    </w:p>
    <w:p w:rsidR="00F16B49" w:rsidRPr="00F16B49" w:rsidRDefault="002F1A9A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4.11. </w:t>
      </w:r>
      <w:r w:rsidR="00F16B49" w:rsidRPr="00F16B49">
        <w:rPr>
          <w:rFonts w:ascii="Times New Roman" w:hAnsi="Times New Roman"/>
          <w:sz w:val="24"/>
          <w:szCs w:val="24"/>
        </w:rPr>
        <w:t xml:space="preserve">Основания расторжения в одностороннем порядке </w:t>
      </w:r>
      <w:r>
        <w:rPr>
          <w:rFonts w:ascii="Times New Roman" w:hAnsi="Times New Roman"/>
          <w:sz w:val="24"/>
          <w:szCs w:val="24"/>
        </w:rPr>
        <w:t>учреждением, осуществляющим</w:t>
      </w:r>
      <w:r w:rsidR="00F16B49" w:rsidRPr="00F16B49">
        <w:rPr>
          <w:rFonts w:ascii="Times New Roman" w:hAnsi="Times New Roman"/>
          <w:sz w:val="24"/>
          <w:szCs w:val="24"/>
        </w:rPr>
        <w:t xml:space="preserve"> образовательную деятельность, договора об оказании платных образовательных услуг указываются в договоре. </w:t>
      </w:r>
    </w:p>
    <w:p w:rsidR="00F16B49" w:rsidRPr="00F16B49" w:rsidRDefault="002F1A9A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</w:t>
      </w:r>
      <w:r w:rsidR="00F16B49" w:rsidRPr="00F16B49">
        <w:rPr>
          <w:rFonts w:ascii="Times New Roman" w:hAnsi="Times New Roman"/>
          <w:sz w:val="24"/>
          <w:szCs w:val="24"/>
        </w:rPr>
        <w:t xml:space="preserve">Правила оказания платных образовательных услуг утверждаются Правительством Российской Федерации. </w:t>
      </w:r>
    </w:p>
    <w:p w:rsidR="00F16B49" w:rsidRPr="00F16B49" w:rsidRDefault="002F1A9A" w:rsidP="00F16B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 </w:t>
      </w:r>
      <w:r w:rsidR="00F16B49" w:rsidRPr="00F16B49">
        <w:rPr>
          <w:rFonts w:ascii="Times New Roman" w:hAnsi="Times New Roman"/>
          <w:sz w:val="24"/>
          <w:szCs w:val="24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6B49" w:rsidRDefault="00F16B49" w:rsidP="00F16B49">
      <w:pPr>
        <w:jc w:val="both"/>
        <w:rPr>
          <w:szCs w:val="24"/>
        </w:rPr>
      </w:pPr>
    </w:p>
    <w:p w:rsidR="00F16B49" w:rsidRDefault="00F16B49" w:rsidP="00F16B49">
      <w:pPr>
        <w:jc w:val="both"/>
        <w:rPr>
          <w:szCs w:val="28"/>
        </w:rPr>
      </w:pPr>
    </w:p>
    <w:p w:rsidR="00F16B49" w:rsidRDefault="00F16B49" w:rsidP="00F16B4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16B49" w:rsidRDefault="00F16B49" w:rsidP="00F16B49">
      <w:pPr>
        <w:jc w:val="both"/>
        <w:rPr>
          <w:rFonts w:ascii="Times New Roman" w:hAnsi="Times New Roman"/>
          <w:sz w:val="24"/>
          <w:szCs w:val="24"/>
        </w:rPr>
      </w:pPr>
    </w:p>
    <w:p w:rsidR="00F16B49" w:rsidRDefault="00F16B49" w:rsidP="00F16B49">
      <w:pPr>
        <w:ind w:firstLine="709"/>
        <w:jc w:val="both"/>
        <w:rPr>
          <w:sz w:val="28"/>
          <w:szCs w:val="28"/>
        </w:rPr>
      </w:pPr>
      <w:r>
        <w:br/>
      </w:r>
      <w:r>
        <w:br/>
      </w:r>
    </w:p>
    <w:p w:rsidR="00F16B49" w:rsidRDefault="00F16B49" w:rsidP="00F16B49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774625" w:rsidRDefault="00774625"/>
    <w:sectPr w:rsidR="00774625" w:rsidSect="00B7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48A"/>
    <w:multiLevelType w:val="multilevel"/>
    <w:tmpl w:val="676C2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12110"/>
    <w:multiLevelType w:val="hybridMultilevel"/>
    <w:tmpl w:val="10D2C668"/>
    <w:lvl w:ilvl="0" w:tplc="04E29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8893E">
      <w:start w:val="1"/>
      <w:numFmt w:val="decimal"/>
      <w:lvlText w:val="1.%2."/>
      <w:lvlJc w:val="right"/>
      <w:pPr>
        <w:tabs>
          <w:tab w:val="num" w:pos="360"/>
        </w:tabs>
        <w:ind w:left="0" w:firstLine="0"/>
      </w:pPr>
      <w:rPr>
        <w:color w:val="auto"/>
      </w:rPr>
    </w:lvl>
    <w:lvl w:ilvl="2" w:tplc="4DC865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1E09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A48C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3A09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16FA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9267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02C0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7431351"/>
    <w:multiLevelType w:val="hybridMultilevel"/>
    <w:tmpl w:val="0A00F906"/>
    <w:lvl w:ilvl="0" w:tplc="04E29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8F9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C865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1E09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A48C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3A09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16FA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9267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02C0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A6542DC"/>
    <w:multiLevelType w:val="hybridMultilevel"/>
    <w:tmpl w:val="70285026"/>
    <w:lvl w:ilvl="0" w:tplc="8DE05096">
      <w:start w:val="1"/>
      <w:numFmt w:val="decimal"/>
      <w:lvlText w:val="2.%1."/>
      <w:lvlJc w:val="left"/>
      <w:pPr>
        <w:tabs>
          <w:tab w:val="num" w:pos="1249"/>
        </w:tabs>
        <w:ind w:left="1969" w:hanging="360"/>
      </w:pPr>
    </w:lvl>
    <w:lvl w:ilvl="1" w:tplc="CFAC8466">
      <w:start w:val="1"/>
      <w:numFmt w:val="decimal"/>
      <w:lvlText w:val="3.%2."/>
      <w:lvlJc w:val="left"/>
      <w:pPr>
        <w:tabs>
          <w:tab w:val="num" w:pos="2293"/>
        </w:tabs>
        <w:ind w:left="1987" w:hanging="90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B5425"/>
    <w:multiLevelType w:val="hybridMultilevel"/>
    <w:tmpl w:val="1EE6D38C"/>
    <w:lvl w:ilvl="0" w:tplc="1A86014A">
      <w:start w:val="1"/>
      <w:numFmt w:val="decimal"/>
      <w:lvlText w:val="4.%1."/>
      <w:lvlJc w:val="left"/>
      <w:pPr>
        <w:tabs>
          <w:tab w:val="num" w:pos="1625"/>
        </w:tabs>
        <w:ind w:left="2345" w:hanging="360"/>
      </w:pPr>
    </w:lvl>
    <w:lvl w:ilvl="1" w:tplc="56F0CC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 w:tplc="7D38645A">
      <w:start w:val="1"/>
      <w:numFmt w:val="decimal"/>
      <w:lvlText w:val="4.2.%3."/>
      <w:lvlJc w:val="left"/>
      <w:pPr>
        <w:tabs>
          <w:tab w:val="num" w:pos="8995"/>
        </w:tabs>
        <w:ind w:left="2603" w:hanging="623"/>
      </w:pPr>
      <w:rPr>
        <w:b w:val="0"/>
        <w:i w:val="0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B49"/>
    <w:rsid w:val="002F1A9A"/>
    <w:rsid w:val="00586F2C"/>
    <w:rsid w:val="00774625"/>
    <w:rsid w:val="008164C8"/>
    <w:rsid w:val="0084514B"/>
    <w:rsid w:val="00854E3E"/>
    <w:rsid w:val="00A812F1"/>
    <w:rsid w:val="00B75B80"/>
    <w:rsid w:val="00F1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B4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</dc:creator>
  <cp:lastModifiedBy>Наталья</cp:lastModifiedBy>
  <cp:revision>2</cp:revision>
  <dcterms:created xsi:type="dcterms:W3CDTF">2016-10-07T19:28:00Z</dcterms:created>
  <dcterms:modified xsi:type="dcterms:W3CDTF">2016-10-07T19:28:00Z</dcterms:modified>
</cp:coreProperties>
</file>